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F4" w:rsidRDefault="005D2F9B" w:rsidP="006727F4">
      <w:pPr>
        <w:jc w:val="center"/>
        <w:rPr>
          <w:rFonts w:ascii="Times New Roman" w:hAnsi="Times New Roman" w:cs="Times New Roman"/>
          <w:b/>
          <w:color w:val="538135" w:themeColor="accent6" w:themeShade="BF"/>
          <w:sz w:val="72"/>
          <w:szCs w:val="48"/>
        </w:rPr>
      </w:pPr>
      <w:r>
        <w:rPr>
          <w:rFonts w:ascii="Times New Roman" w:hAnsi="Times New Roman" w:cs="Times New Roman"/>
          <w:b/>
          <w:color w:val="538135" w:themeColor="accent6" w:themeShade="BF"/>
          <w:sz w:val="72"/>
          <w:szCs w:val="48"/>
          <w:shd w:val="clear" w:color="auto" w:fill="C5E0B3" w:themeFill="accent6" w:themeFillTint="66"/>
        </w:rPr>
        <w:t>ИЗМЕНЕНИЯ В КИМ ЕГЭ-2026</w:t>
      </w:r>
    </w:p>
    <w:tbl>
      <w:tblPr>
        <w:tblStyle w:val="a4"/>
        <w:tblW w:w="15309" w:type="dxa"/>
        <w:tblInd w:w="421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536"/>
        <w:gridCol w:w="10773"/>
      </w:tblGrid>
      <w:tr w:rsidR="006727F4" w:rsidTr="006727F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hideMark/>
          </w:tcPr>
          <w:p w:rsidR="006727F4" w:rsidRPr="006433F8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48"/>
              </w:rPr>
            </w:pPr>
            <w:r w:rsidRPr="006433F8">
              <w:rPr>
                <w:rFonts w:ascii="Times New Roman" w:hAnsi="Times New Roman" w:cs="Times New Roman"/>
                <w:b/>
                <w:color w:val="00B050"/>
                <w:sz w:val="52"/>
                <w:szCs w:val="48"/>
              </w:rPr>
              <w:t xml:space="preserve">Учебный предмет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hideMark/>
          </w:tcPr>
          <w:p w:rsidR="006727F4" w:rsidRPr="006433F8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48"/>
              </w:rPr>
            </w:pPr>
            <w:r w:rsidRPr="006433F8">
              <w:rPr>
                <w:rFonts w:ascii="Times New Roman" w:hAnsi="Times New Roman" w:cs="Times New Roman"/>
                <w:b/>
                <w:color w:val="00B050"/>
                <w:sz w:val="52"/>
                <w:szCs w:val="48"/>
              </w:rPr>
              <w:t xml:space="preserve">Изменения в КИМ </w:t>
            </w:r>
          </w:p>
        </w:tc>
      </w:tr>
      <w:tr w:rsidR="006727F4" w:rsidTr="006727F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</w:tcPr>
          <w:p w:rsidR="006727F4" w:rsidRPr="006433F8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  <w:p w:rsidR="006727F4" w:rsidRPr="006433F8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  <w:p w:rsidR="006727F4" w:rsidRPr="006433F8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  <w:r w:rsidRPr="006433F8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Информатика</w:t>
            </w:r>
          </w:p>
          <w:p w:rsidR="006433F8" w:rsidRPr="006433F8" w:rsidRDefault="006433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hideMark/>
          </w:tcPr>
          <w:p w:rsidR="00122585" w:rsidRPr="002E67A5" w:rsidRDefault="00122585" w:rsidP="0012258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070BAC" w:rsidRPr="002E67A5" w:rsidRDefault="006433F8" w:rsidP="006433F8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2E67A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Изменения структуры и содержания КИМ отсутствуют. </w:t>
            </w:r>
          </w:p>
          <w:p w:rsidR="002E67A5" w:rsidRPr="002E67A5" w:rsidRDefault="002E67A5" w:rsidP="002E67A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122585" w:rsidRPr="002E67A5" w:rsidRDefault="006433F8" w:rsidP="006433F8">
            <w:pPr>
              <w:pStyle w:val="a3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67A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В рамках перехода на открытые и импортозамещенные</w:t>
            </w:r>
            <w:bookmarkStart w:id="0" w:name="_GoBack"/>
            <w:bookmarkEnd w:id="0"/>
            <w:r w:rsidRPr="002E67A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программные продукты в 2026 г. файлы, необходимые для выполнения заданий, будут представл</w:t>
            </w:r>
            <w:r w:rsidR="002E67A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ены только в следующих форматах</w:t>
            </w:r>
          </w:p>
          <w:p w:rsidR="002E67A5" w:rsidRPr="002E67A5" w:rsidRDefault="002E67A5" w:rsidP="002E67A5">
            <w:pPr>
              <w:pStyle w:val="a3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tbl>
            <w:tblPr>
              <w:tblStyle w:val="a4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31"/>
              <w:gridCol w:w="4896"/>
            </w:tblGrid>
            <w:tr w:rsidR="002E67A5" w:rsidTr="001E0ED6">
              <w:tc>
                <w:tcPr>
                  <w:tcW w:w="4931" w:type="dxa"/>
                </w:tcPr>
                <w:p w:rsidR="002E67A5" w:rsidRDefault="00A35795" w:rsidP="002E67A5">
                  <w:pPr>
                    <w:pStyle w:val="a3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Номера заданий</w:t>
                  </w:r>
                </w:p>
              </w:tc>
              <w:tc>
                <w:tcPr>
                  <w:tcW w:w="4896" w:type="dxa"/>
                </w:tcPr>
                <w:p w:rsidR="002E67A5" w:rsidRDefault="002A230E" w:rsidP="002A230E">
                  <w:pPr>
                    <w:pStyle w:val="a3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Формат файла</w:t>
                  </w:r>
                </w:p>
              </w:tc>
            </w:tr>
            <w:tr w:rsidR="002E67A5" w:rsidTr="001E0ED6">
              <w:tc>
                <w:tcPr>
                  <w:tcW w:w="4931" w:type="dxa"/>
                </w:tcPr>
                <w:p w:rsidR="002E67A5" w:rsidRDefault="002A230E" w:rsidP="002E67A5">
                  <w:pPr>
                    <w:pStyle w:val="a3"/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3,9,18,22</w:t>
                  </w:r>
                </w:p>
              </w:tc>
              <w:tc>
                <w:tcPr>
                  <w:tcW w:w="4896" w:type="dxa"/>
                </w:tcPr>
                <w:p w:rsidR="002E67A5" w:rsidRPr="002A230E" w:rsidRDefault="002A230E" w:rsidP="002A230E">
                  <w:pPr>
                    <w:pStyle w:val="a3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*.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  <w:t>ods</w:t>
                  </w:r>
                  <w:proofErr w:type="spellEnd"/>
                </w:p>
              </w:tc>
            </w:tr>
            <w:tr w:rsidR="002E67A5" w:rsidTr="001E0ED6">
              <w:tc>
                <w:tcPr>
                  <w:tcW w:w="4931" w:type="dxa"/>
                </w:tcPr>
                <w:p w:rsidR="002E67A5" w:rsidRDefault="002A230E" w:rsidP="002E67A5">
                  <w:pPr>
                    <w:pStyle w:val="a3"/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10</w:t>
                  </w:r>
                </w:p>
              </w:tc>
              <w:tc>
                <w:tcPr>
                  <w:tcW w:w="4896" w:type="dxa"/>
                </w:tcPr>
                <w:p w:rsidR="002E67A5" w:rsidRPr="002A230E" w:rsidRDefault="002A230E" w:rsidP="002A230E">
                  <w:pPr>
                    <w:pStyle w:val="a3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*.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  <w:t>odt</w:t>
                  </w:r>
                  <w:proofErr w:type="spellEnd"/>
                </w:p>
              </w:tc>
            </w:tr>
            <w:tr w:rsidR="002E67A5" w:rsidTr="001E0ED6">
              <w:tc>
                <w:tcPr>
                  <w:tcW w:w="4931" w:type="dxa"/>
                </w:tcPr>
                <w:p w:rsidR="002E67A5" w:rsidRDefault="002A230E" w:rsidP="002E67A5">
                  <w:pPr>
                    <w:pStyle w:val="a3"/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17,24,26,27</w:t>
                  </w:r>
                </w:p>
              </w:tc>
              <w:tc>
                <w:tcPr>
                  <w:tcW w:w="4896" w:type="dxa"/>
                </w:tcPr>
                <w:p w:rsidR="002E67A5" w:rsidRPr="002A230E" w:rsidRDefault="002A230E" w:rsidP="002A230E">
                  <w:pPr>
                    <w:pStyle w:val="a3"/>
                    <w:spacing w:line="24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</w:rPr>
                    <w:t>*.</w:t>
                  </w:r>
                  <w:r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48"/>
                      <w:lang w:val="en-US"/>
                    </w:rPr>
                    <w:t>txt</w:t>
                  </w:r>
                </w:p>
              </w:tc>
            </w:tr>
          </w:tbl>
          <w:p w:rsidR="002E67A5" w:rsidRPr="006433F8" w:rsidRDefault="002E67A5" w:rsidP="002E67A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</w:tc>
      </w:tr>
      <w:tr w:rsidR="006727F4" w:rsidTr="006727F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</w:tcPr>
          <w:p w:rsidR="006727F4" w:rsidRPr="00426F0F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6727F4" w:rsidRPr="00426F0F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6727F4" w:rsidRPr="00426F0F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48"/>
              </w:rPr>
            </w:pPr>
            <w:r w:rsidRPr="0038137F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Русский язык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hideMark/>
          </w:tcPr>
          <w:p w:rsidR="00122585" w:rsidRPr="00426F0F" w:rsidRDefault="00122585" w:rsidP="0012258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48"/>
              </w:rPr>
            </w:pPr>
          </w:p>
          <w:p w:rsidR="0038137F" w:rsidRDefault="0038137F" w:rsidP="0038137F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38137F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Изменения структуры и содержания КИМ отсутствуют. </w:t>
            </w:r>
          </w:p>
          <w:p w:rsidR="0038137F" w:rsidRDefault="0038137F" w:rsidP="0038137F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5F481D" w:rsidRDefault="0038137F" w:rsidP="0038137F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38137F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Расширен с учётом Распоряжения Правительства Российской Федерации от 30.04.2025 № 1102-р «Об утверждении списка нормативных словарей, справочников и грамматик, фиксирующих нормы современного русского литературного языка при его использовании в качестве государственного языка Российской Федерации» приведённый в кодификаторе список источников, используемых при составлении заданий КИМ. </w:t>
            </w:r>
          </w:p>
          <w:p w:rsidR="005F481D" w:rsidRPr="005F481D" w:rsidRDefault="005F481D" w:rsidP="005F481D">
            <w:pPr>
              <w:pStyle w:val="a3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5F481D" w:rsidRDefault="0038137F" w:rsidP="0038137F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38137F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В формулировку задания 7 внесено изменение, связанное с расширением языкового материала задания (возможностью использовать все виды грамматических ошибок). </w:t>
            </w:r>
          </w:p>
          <w:p w:rsidR="005F481D" w:rsidRPr="005F481D" w:rsidRDefault="005F481D" w:rsidP="005F481D">
            <w:pPr>
              <w:pStyle w:val="a3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5F481D" w:rsidRDefault="0038137F" w:rsidP="0038137F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38137F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В задании 27 при оценивании грамотности речи исключён особый подход к оцениванию работ, объём которых составляет 100–149 слов. </w:t>
            </w:r>
          </w:p>
          <w:p w:rsidR="005F481D" w:rsidRPr="005F481D" w:rsidRDefault="005F481D" w:rsidP="005F481D">
            <w:pPr>
              <w:pStyle w:val="a3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122585" w:rsidRDefault="0038137F" w:rsidP="0038137F">
            <w:pPr>
              <w:pStyle w:val="a3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38137F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Увеличено количество допустимых логических ошибок для выставления 1 балла по критерию К5 («Логичность речи»)</w:t>
            </w:r>
            <w:r w:rsidR="005F481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.</w:t>
            </w:r>
          </w:p>
          <w:p w:rsidR="005F481D" w:rsidRPr="005F481D" w:rsidRDefault="005F481D" w:rsidP="005F481D">
            <w:p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6727F4" w:rsidTr="006727F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</w:tcPr>
          <w:p w:rsidR="006727F4" w:rsidRPr="004A00D3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6727F4" w:rsidRPr="004A00D3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  <w:p w:rsidR="006727F4" w:rsidRPr="004A00D3" w:rsidRDefault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4A00D3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Литература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hideMark/>
          </w:tcPr>
          <w:p w:rsidR="00122585" w:rsidRPr="004A00D3" w:rsidRDefault="00122585" w:rsidP="0012258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4A00D3" w:rsidRPr="004A00D3" w:rsidRDefault="004A00D3" w:rsidP="004A00D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Изменения структуры и содержания КИМ отсутствуют. </w:t>
            </w:r>
          </w:p>
          <w:p w:rsidR="004A00D3" w:rsidRPr="004A00D3" w:rsidRDefault="004A00D3" w:rsidP="004A00D3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4A00D3" w:rsidRPr="004A00D3" w:rsidRDefault="004A00D3" w:rsidP="004A00D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В рамках реализации согласованных подходов к оцениванию развернутых ответов в ГИА по русскому языку и литературе уточнено содержание критериев оценивания развернутых ответов. </w:t>
            </w:r>
          </w:p>
          <w:p w:rsidR="004A00D3" w:rsidRPr="004A00D3" w:rsidRDefault="004A00D3" w:rsidP="004A00D3">
            <w:pPr>
              <w:pStyle w:val="a3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4A00D3" w:rsidRPr="004A00D3" w:rsidRDefault="004A00D3" w:rsidP="004A00D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Изменены максимальные первичные баллы: </w:t>
            </w:r>
          </w:p>
          <w:p w:rsid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       </w:t>
            </w:r>
            <w:r w:rsidRPr="004A00D3">
              <w:sym w:font="Symbol" w:char="F02D"/>
            </w: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за выполнение заданий 4.1/4.2 и 9.1/9.2 балл повышен с 4 до 5; </w:t>
            </w:r>
          </w:p>
          <w:p w:rsid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       </w:t>
            </w:r>
            <w:r w:rsidRPr="004A00D3">
              <w:sym w:font="Symbol" w:char="F02D"/>
            </w: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за выполнение сопоставительных заданий 5 и 10 балл снижен с 8 до 7; </w:t>
            </w:r>
          </w:p>
          <w:p w:rsid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       </w:t>
            </w:r>
            <w:r w:rsidRPr="004A00D3">
              <w:sym w:font="Symbol" w:char="F02D"/>
            </w: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за сочинение (задание 11) балл повышен с 18 до 20 за счет выведения отдельного критерия «Фактологическая точность сочинения» (2 балла); </w:t>
            </w:r>
          </w:p>
          <w:p w:rsidR="004A00D3" w:rsidRP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      </w:t>
            </w:r>
            <w:r w:rsidRPr="004A00D3">
              <w:sym w:font="Symbol" w:char="F02D"/>
            </w: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максимальный первичный балл за всю работу повышен на 2 балла (с 48 баллов до 50). </w:t>
            </w:r>
          </w:p>
          <w:p w:rsidR="004A00D3" w:rsidRPr="004A00D3" w:rsidRDefault="004A00D3" w:rsidP="004A00D3">
            <w:pPr>
              <w:pStyle w:val="a3"/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  <w:p w:rsidR="00122585" w:rsidRPr="004A00D3" w:rsidRDefault="004A00D3" w:rsidP="004A00D3">
            <w:pPr>
              <w:pStyle w:val="a3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4A00D3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Уточнены инструкции ко всем заданиям: включены пошаговые рекомендации по выполнению заданий, соответствующие критериям оценивания ответов</w:t>
            </w:r>
            <w:r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.</w:t>
            </w:r>
          </w:p>
          <w:p w:rsidR="004A00D3" w:rsidRP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</w:tc>
      </w:tr>
      <w:tr w:rsidR="006727F4" w:rsidTr="006727F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</w:tcPr>
          <w:p w:rsidR="006727F4" w:rsidRPr="00426F0F" w:rsidRDefault="006727F4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48"/>
              </w:rPr>
            </w:pP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Биология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География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lastRenderedPageBreak/>
              <w:t xml:space="preserve">Иностранные языки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История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Математика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>(баз. + проф.)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Обществознание </w:t>
            </w:r>
          </w:p>
          <w:p w:rsidR="00B84FB9" w:rsidRPr="00FE66F7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 xml:space="preserve">Физика </w:t>
            </w:r>
          </w:p>
          <w:p w:rsidR="006727F4" w:rsidRPr="00426F0F" w:rsidRDefault="00B84FB9" w:rsidP="006727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48"/>
              </w:rPr>
            </w:pPr>
            <w:r w:rsidRPr="00FE66F7">
              <w:rPr>
                <w:rFonts w:ascii="Times New Roman" w:hAnsi="Times New Roman" w:cs="Times New Roman"/>
                <w:b/>
                <w:color w:val="00B050"/>
                <w:sz w:val="48"/>
                <w:szCs w:val="44"/>
              </w:rPr>
              <w:t>Химия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</w:tcPr>
          <w:p w:rsidR="004A00D3" w:rsidRPr="004A00D3" w:rsidRDefault="004A00D3" w:rsidP="004A00D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D35941" w:rsidRPr="00426F0F" w:rsidRDefault="00D35941" w:rsidP="0012258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6727F4" w:rsidRPr="00B224FA" w:rsidRDefault="006727F4" w:rsidP="00DC020B">
            <w:pPr>
              <w:pStyle w:val="a3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 w:rsidRPr="00B224FA">
              <w:rPr>
                <w:rFonts w:ascii="Times New Roman" w:hAnsi="Times New Roman" w:cs="Times New Roman"/>
                <w:b/>
                <w:color w:val="00B050"/>
                <w:sz w:val="32"/>
              </w:rPr>
              <w:t>Изменений нет</w:t>
            </w:r>
          </w:p>
          <w:p w:rsidR="00D35941" w:rsidRPr="00426F0F" w:rsidRDefault="00D35941" w:rsidP="00D359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D35941" w:rsidRPr="00426F0F" w:rsidRDefault="00D35941" w:rsidP="00D359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D35941" w:rsidRPr="00426F0F" w:rsidRDefault="00D35941" w:rsidP="00D359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D35941" w:rsidRPr="00426F0F" w:rsidRDefault="00D35941" w:rsidP="00D359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D35941" w:rsidRPr="00426F0F" w:rsidRDefault="00D35941" w:rsidP="00D3594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</w:tr>
    </w:tbl>
    <w:p w:rsidR="0053204B" w:rsidRDefault="0053204B" w:rsidP="006727F4"/>
    <w:sectPr w:rsidR="0053204B" w:rsidSect="006727F4">
      <w:pgSz w:w="16838" w:h="11906" w:orient="landscape"/>
      <w:pgMar w:top="284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4A6C"/>
    <w:multiLevelType w:val="hybridMultilevel"/>
    <w:tmpl w:val="A1C21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97242"/>
    <w:multiLevelType w:val="hybridMultilevel"/>
    <w:tmpl w:val="3F20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71C8"/>
    <w:multiLevelType w:val="hybridMultilevel"/>
    <w:tmpl w:val="A0DC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44619"/>
    <w:multiLevelType w:val="hybridMultilevel"/>
    <w:tmpl w:val="57FE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40634"/>
    <w:multiLevelType w:val="hybridMultilevel"/>
    <w:tmpl w:val="547A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B54E3"/>
    <w:multiLevelType w:val="hybridMultilevel"/>
    <w:tmpl w:val="96DE3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C289C"/>
    <w:multiLevelType w:val="hybridMultilevel"/>
    <w:tmpl w:val="B31E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32C55"/>
    <w:multiLevelType w:val="hybridMultilevel"/>
    <w:tmpl w:val="CD64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B3FD4"/>
    <w:multiLevelType w:val="hybridMultilevel"/>
    <w:tmpl w:val="B9D47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3431F"/>
    <w:multiLevelType w:val="hybridMultilevel"/>
    <w:tmpl w:val="6298F4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A56B23"/>
    <w:multiLevelType w:val="hybridMultilevel"/>
    <w:tmpl w:val="84E2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F4"/>
    <w:rsid w:val="00070BAC"/>
    <w:rsid w:val="00122585"/>
    <w:rsid w:val="001E0ED6"/>
    <w:rsid w:val="002A230E"/>
    <w:rsid w:val="002E67A5"/>
    <w:rsid w:val="0038137F"/>
    <w:rsid w:val="00426F0F"/>
    <w:rsid w:val="004A00D3"/>
    <w:rsid w:val="0053204B"/>
    <w:rsid w:val="005D2F9B"/>
    <w:rsid w:val="005F481D"/>
    <w:rsid w:val="006433F8"/>
    <w:rsid w:val="006727F4"/>
    <w:rsid w:val="00A35795"/>
    <w:rsid w:val="00A53D65"/>
    <w:rsid w:val="00AF26D3"/>
    <w:rsid w:val="00AF6B20"/>
    <w:rsid w:val="00B224FA"/>
    <w:rsid w:val="00B84FB9"/>
    <w:rsid w:val="00D35941"/>
    <w:rsid w:val="00E56434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8C579-FEC7-4B79-90A6-10DDF378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F4"/>
    <w:pPr>
      <w:ind w:left="720"/>
      <w:contextualSpacing/>
    </w:pPr>
  </w:style>
  <w:style w:type="table" w:styleId="a4">
    <w:name w:val="Table Grid"/>
    <w:basedOn w:val="a1"/>
    <w:uiPriority w:val="39"/>
    <w:rsid w:val="006727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</dc:creator>
  <cp:keywords/>
  <dc:description/>
  <cp:lastModifiedBy>R4</cp:lastModifiedBy>
  <cp:revision>18</cp:revision>
  <dcterms:created xsi:type="dcterms:W3CDTF">2024-08-26T07:05:00Z</dcterms:created>
  <dcterms:modified xsi:type="dcterms:W3CDTF">2025-09-02T07:37:00Z</dcterms:modified>
</cp:coreProperties>
</file>